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0" w:rsidRPr="009B179F" w:rsidRDefault="00F92700" w:rsidP="009B179F">
      <w:pPr>
        <w:jc w:val="center"/>
        <w:rPr>
          <w:b/>
          <w:sz w:val="26"/>
          <w:szCs w:val="26"/>
        </w:rPr>
      </w:pPr>
      <w:r w:rsidRPr="009B179F">
        <w:rPr>
          <w:b/>
          <w:sz w:val="26"/>
          <w:szCs w:val="26"/>
          <w:highlight w:val="yellow"/>
        </w:rPr>
        <w:t>ESPERTO GESTIONE AREA AMMINISTRATIVA: CONTABILITA' E BILANCIO AZIENDALE</w:t>
      </w:r>
    </w:p>
    <w:p w:rsidR="00F92700" w:rsidRDefault="00F92700">
      <w:pPr>
        <w:rPr>
          <w:sz w:val="24"/>
          <w:szCs w:val="24"/>
        </w:rPr>
      </w:pPr>
    </w:p>
    <w:p w:rsidR="009D7D50" w:rsidRPr="009D7D50" w:rsidRDefault="009D7D50">
      <w:pPr>
        <w:rPr>
          <w:b/>
          <w:sz w:val="24"/>
          <w:szCs w:val="24"/>
        </w:rPr>
      </w:pPr>
      <w:r w:rsidRPr="009D7D50">
        <w:rPr>
          <w:b/>
          <w:sz w:val="24"/>
          <w:szCs w:val="24"/>
        </w:rPr>
        <w:t>Presentazione soggetto proponente</w:t>
      </w:r>
    </w:p>
    <w:p w:rsidR="009D7D50" w:rsidRDefault="009D7D50" w:rsidP="00CF209F">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583ECC" w:rsidRDefault="00583ECC">
      <w:pPr>
        <w:rPr>
          <w:b/>
          <w:sz w:val="24"/>
          <w:szCs w:val="24"/>
        </w:rPr>
      </w:pPr>
    </w:p>
    <w:p w:rsidR="00583ECC" w:rsidRDefault="00583ECC">
      <w:pPr>
        <w:rPr>
          <w:b/>
          <w:sz w:val="24"/>
          <w:szCs w:val="24"/>
        </w:rPr>
      </w:pPr>
      <w:r>
        <w:rPr>
          <w:b/>
          <w:sz w:val="24"/>
          <w:szCs w:val="24"/>
        </w:rPr>
        <w:t>Obiettivi e finalità</w:t>
      </w:r>
    </w:p>
    <w:p w:rsidR="009D7D50" w:rsidRDefault="00E06A29" w:rsidP="00CF209F">
      <w:pPr>
        <w:jc w:val="both"/>
        <w:rPr>
          <w:sz w:val="24"/>
          <w:szCs w:val="24"/>
        </w:rPr>
      </w:pPr>
      <w:r w:rsidRPr="00E06A29">
        <w:rPr>
          <w:sz w:val="24"/>
          <w:szCs w:val="24"/>
        </w:rPr>
        <w:t>La finalità di questo percorso formativo è specializzare una figura professionale capace di organizzare e coordinare i servizi amministrativi, contabili e finanziari di un'azienda, assicurare il trattamento contabile delle transazioni economiche e finanziarie in base alla normativa vigente. Lo specialista si trova di fronte a un mercato e a processi in continua evoluzione che necessitano di un aggiornamento costante delle conoscenze e delle abilità per poter essere approcciate con coerenza e successo. Diventa quindi fondamentale possedere le competenze che consentono di prospettare interventi migliorativi nella gestione aziendale e fare proposte sulla strategia di medio termine. Gli obiettivi specifici del percorso formativo sono: trasferire all'utente i principali elementi di organizzazione aziendale e i metodi di organizzazione di un piano dei conti. Accanto a questi aspetti vi è un approfondimento dei principi di contabilità aziendale e la redazione del bilancio.</w:t>
      </w:r>
    </w:p>
    <w:p w:rsidR="009523ED" w:rsidRDefault="009523ED">
      <w:pPr>
        <w:rPr>
          <w:sz w:val="24"/>
          <w:szCs w:val="24"/>
        </w:rPr>
      </w:pPr>
    </w:p>
    <w:p w:rsidR="00583ECC" w:rsidRDefault="00583ECC" w:rsidP="00F74D0B">
      <w:pPr>
        <w:rPr>
          <w:b/>
          <w:sz w:val="24"/>
          <w:szCs w:val="24"/>
        </w:rPr>
      </w:pPr>
    </w:p>
    <w:p w:rsidR="00CF209F" w:rsidRDefault="00CF209F" w:rsidP="00F74D0B">
      <w:pPr>
        <w:rPr>
          <w:b/>
          <w:sz w:val="24"/>
          <w:szCs w:val="24"/>
        </w:rPr>
      </w:pPr>
    </w:p>
    <w:p w:rsidR="00304249" w:rsidRDefault="00304249" w:rsidP="00F74D0B">
      <w:pPr>
        <w:rPr>
          <w:b/>
          <w:sz w:val="24"/>
          <w:szCs w:val="24"/>
        </w:rPr>
      </w:pPr>
      <w:r>
        <w:rPr>
          <w:b/>
          <w:sz w:val="24"/>
          <w:szCs w:val="24"/>
        </w:rPr>
        <w:lastRenderedPageBreak/>
        <w:t>Area strategica</w:t>
      </w:r>
    </w:p>
    <w:p w:rsidR="00F74D0B" w:rsidRDefault="00304249" w:rsidP="00F74D0B">
      <w:pPr>
        <w:rPr>
          <w:sz w:val="24"/>
          <w:szCs w:val="24"/>
        </w:rPr>
      </w:pPr>
      <w:r>
        <w:rPr>
          <w:sz w:val="24"/>
          <w:szCs w:val="24"/>
        </w:rPr>
        <w:t>C</w:t>
      </w:r>
      <w:r w:rsidR="00F74D0B">
        <w:rPr>
          <w:sz w:val="24"/>
          <w:szCs w:val="24"/>
        </w:rPr>
        <w:t>ompetitività delle imprese</w:t>
      </w:r>
      <w:r w:rsidR="008D7B1D">
        <w:rPr>
          <w:sz w:val="24"/>
          <w:szCs w:val="24"/>
        </w:rPr>
        <w:t>.</w:t>
      </w:r>
    </w:p>
    <w:p w:rsidR="00304249" w:rsidRDefault="00304249" w:rsidP="00F74D0B">
      <w:pPr>
        <w:rPr>
          <w:b/>
          <w:sz w:val="24"/>
          <w:szCs w:val="24"/>
        </w:rPr>
      </w:pPr>
    </w:p>
    <w:p w:rsidR="00304249" w:rsidRDefault="00304249" w:rsidP="00F74D0B">
      <w:pPr>
        <w:rPr>
          <w:b/>
          <w:sz w:val="24"/>
          <w:szCs w:val="24"/>
        </w:rPr>
      </w:pPr>
      <w:r>
        <w:rPr>
          <w:b/>
          <w:sz w:val="24"/>
          <w:szCs w:val="24"/>
        </w:rPr>
        <w:t>Descrizione area strategica</w:t>
      </w:r>
    </w:p>
    <w:p w:rsidR="00F74D0B" w:rsidRDefault="004F3BB8" w:rsidP="00CF209F">
      <w:pPr>
        <w:jc w:val="both"/>
        <w:rPr>
          <w:sz w:val="24"/>
          <w:szCs w:val="24"/>
        </w:rPr>
      </w:pPr>
      <w:r w:rsidRPr="004F3BB8">
        <w:rPr>
          <w:sz w:val="24"/>
          <w:szCs w:val="24"/>
        </w:rPr>
        <w:t>Nella realtà economica in cui operano attualmente le imprese, all’interno di un sempre più diffuso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 Per le aziende diviene quindi 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F74D0B" w:rsidRDefault="00F74D0B" w:rsidP="00F74D0B">
      <w:pPr>
        <w:rPr>
          <w:sz w:val="24"/>
          <w:szCs w:val="24"/>
        </w:rPr>
      </w:pPr>
    </w:p>
    <w:p w:rsidR="00304249" w:rsidRDefault="00304249" w:rsidP="00F74D0B">
      <w:pPr>
        <w:rPr>
          <w:b/>
          <w:sz w:val="24"/>
          <w:szCs w:val="24"/>
        </w:rPr>
      </w:pPr>
      <w:r>
        <w:rPr>
          <w:b/>
          <w:sz w:val="24"/>
          <w:szCs w:val="24"/>
        </w:rPr>
        <w:t>Caratteristiche dei destinatari</w:t>
      </w:r>
    </w:p>
    <w:p w:rsidR="000301D4" w:rsidRDefault="00E96D61" w:rsidP="00CF209F">
      <w:pPr>
        <w:jc w:val="both"/>
        <w:rPr>
          <w:sz w:val="24"/>
          <w:szCs w:val="24"/>
        </w:rPr>
      </w:pPr>
      <w:r w:rsidRPr="00E96D61">
        <w:rPr>
          <w:sz w:val="24"/>
          <w:szCs w:val="24"/>
        </w:rPr>
        <w:t>Lavoratori dipendenti di micro, piccole, medie e grandi imprese assunti a tempo determinato o indeterminato presso una sede operativa/</w:t>
      </w:r>
      <w:proofErr w:type="gramStart"/>
      <w:r w:rsidRPr="00E96D61">
        <w:rPr>
          <w:sz w:val="24"/>
          <w:szCs w:val="24"/>
        </w:rPr>
        <w:t>produttiva  localizzata</w:t>
      </w:r>
      <w:proofErr w:type="gramEnd"/>
      <w:r w:rsidRPr="00E96D61">
        <w:rPr>
          <w:sz w:val="24"/>
          <w:szCs w:val="24"/>
        </w:rPr>
        <w:t xml:space="preserve"> sul territorio di Regione Lombardia e/o titolari e soci di micro, medie, grandi imprese con sede legale in Lombardia. Lavoratori autonomi e liberi professionisti con domicilio fiscale localizzato in Lombardia.</w:t>
      </w:r>
    </w:p>
    <w:p w:rsidR="00F74D0B" w:rsidRDefault="00104637" w:rsidP="00CF209F">
      <w:pPr>
        <w:jc w:val="both"/>
        <w:rPr>
          <w:sz w:val="24"/>
          <w:szCs w:val="24"/>
        </w:rPr>
      </w:pPr>
      <w:r>
        <w:rPr>
          <w:sz w:val="24"/>
          <w:szCs w:val="24"/>
        </w:rPr>
        <w:t>Il corso si rivolge a</w:t>
      </w:r>
      <w:r w:rsidR="00BC274B" w:rsidRPr="00BC274B">
        <w:rPr>
          <w:sz w:val="24"/>
          <w:szCs w:val="24"/>
        </w:rPr>
        <w:t xml:space="preserve"> coloro che per formazione e professione devono disporre di strumenti e competenze per la gestione dell'area amministrativa, contabile e finanziaria dell'azienda.</w:t>
      </w:r>
    </w:p>
    <w:p w:rsidR="00242DBC" w:rsidRDefault="00242DBC" w:rsidP="00F74D0B">
      <w:pPr>
        <w:rPr>
          <w:sz w:val="24"/>
          <w:szCs w:val="24"/>
        </w:rPr>
      </w:pPr>
    </w:p>
    <w:p w:rsidR="00242DBC" w:rsidRDefault="00F74D0B" w:rsidP="00F74D0B">
      <w:pPr>
        <w:rPr>
          <w:b/>
          <w:sz w:val="24"/>
          <w:szCs w:val="24"/>
        </w:rPr>
      </w:pPr>
      <w:r w:rsidRPr="00F74D0B">
        <w:rPr>
          <w:b/>
          <w:sz w:val="24"/>
          <w:szCs w:val="24"/>
        </w:rPr>
        <w:t>C</w:t>
      </w:r>
      <w:r w:rsidR="00242DBC">
        <w:rPr>
          <w:b/>
          <w:sz w:val="24"/>
          <w:szCs w:val="24"/>
        </w:rPr>
        <w:t>ompetenze richieste in ingresso</w:t>
      </w:r>
    </w:p>
    <w:p w:rsidR="00F74D0B" w:rsidRDefault="00FD3CDF" w:rsidP="00CF209F">
      <w:pPr>
        <w:jc w:val="both"/>
        <w:rPr>
          <w:sz w:val="24"/>
          <w:szCs w:val="24"/>
        </w:rPr>
      </w:pPr>
      <w:r w:rsidRPr="00FD3CDF">
        <w:rPr>
          <w:sz w:val="24"/>
          <w:szCs w:val="24"/>
        </w:rPr>
        <w:t>Esperienze pregresse in ambito amministrativo e contabile, come da curriculum vitae. Tali competenze in ingresso verranno testate dall'Ente promotore al fine di garantire una congrua acquisizione degli elementi di competenze in uscita previsti alla conclusione dello stesso.</w:t>
      </w:r>
    </w:p>
    <w:p w:rsidR="008C78E9" w:rsidRDefault="008C78E9" w:rsidP="00F74D0B">
      <w:pPr>
        <w:rPr>
          <w:b/>
          <w:sz w:val="24"/>
          <w:szCs w:val="24"/>
        </w:rPr>
      </w:pPr>
    </w:p>
    <w:p w:rsidR="00242DBC" w:rsidRDefault="00242DBC" w:rsidP="00F74D0B">
      <w:pPr>
        <w:rPr>
          <w:b/>
          <w:sz w:val="24"/>
          <w:szCs w:val="24"/>
        </w:rPr>
      </w:pPr>
      <w:r>
        <w:rPr>
          <w:b/>
          <w:sz w:val="24"/>
          <w:szCs w:val="24"/>
        </w:rPr>
        <w:t>Modalità certificazione</w:t>
      </w:r>
    </w:p>
    <w:p w:rsidR="00F74D0B" w:rsidRDefault="00242DBC" w:rsidP="00F74D0B">
      <w:pPr>
        <w:rPr>
          <w:sz w:val="24"/>
          <w:szCs w:val="24"/>
        </w:rPr>
      </w:pPr>
      <w:r>
        <w:rPr>
          <w:sz w:val="24"/>
          <w:szCs w:val="24"/>
        </w:rPr>
        <w:t>A</w:t>
      </w:r>
      <w:r w:rsidR="004B53F3" w:rsidRPr="004B53F3">
        <w:rPr>
          <w:sz w:val="24"/>
          <w:szCs w:val="24"/>
        </w:rPr>
        <w:t>ttestazione degli elementi di competenza</w:t>
      </w:r>
      <w:r w:rsidR="002F5C0C">
        <w:rPr>
          <w:sz w:val="24"/>
          <w:szCs w:val="24"/>
        </w:rPr>
        <w:t>.</w:t>
      </w:r>
    </w:p>
    <w:p w:rsidR="00242DBC" w:rsidRDefault="00242DBC" w:rsidP="00F74D0B">
      <w:pPr>
        <w:rPr>
          <w:b/>
          <w:sz w:val="24"/>
          <w:szCs w:val="24"/>
        </w:rPr>
      </w:pPr>
    </w:p>
    <w:p w:rsidR="00242DBC" w:rsidRDefault="00242DBC" w:rsidP="00F74D0B">
      <w:pPr>
        <w:rPr>
          <w:b/>
          <w:sz w:val="24"/>
          <w:szCs w:val="24"/>
        </w:rPr>
      </w:pPr>
      <w:r>
        <w:rPr>
          <w:b/>
          <w:sz w:val="24"/>
          <w:szCs w:val="24"/>
        </w:rPr>
        <w:lastRenderedPageBreak/>
        <w:t>Descrizione</w:t>
      </w:r>
    </w:p>
    <w:p w:rsidR="004B53F3" w:rsidRDefault="004B53F3" w:rsidP="00CF209F">
      <w:pPr>
        <w:jc w:val="both"/>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242DBC" w:rsidRDefault="00242DBC" w:rsidP="00F74D0B">
      <w:pPr>
        <w:rPr>
          <w:sz w:val="24"/>
          <w:szCs w:val="24"/>
        </w:rPr>
      </w:pPr>
    </w:p>
    <w:p w:rsidR="00242DBC" w:rsidRDefault="00242DBC" w:rsidP="00F74D0B">
      <w:pPr>
        <w:rPr>
          <w:b/>
          <w:sz w:val="24"/>
          <w:szCs w:val="24"/>
        </w:rPr>
      </w:pPr>
      <w:r>
        <w:rPr>
          <w:b/>
          <w:sz w:val="24"/>
          <w:szCs w:val="24"/>
        </w:rPr>
        <w:t>Prova finale</w:t>
      </w:r>
    </w:p>
    <w:p w:rsidR="004B53F3" w:rsidRDefault="00242DBC" w:rsidP="00F74D0B">
      <w:pPr>
        <w:rPr>
          <w:sz w:val="24"/>
          <w:szCs w:val="24"/>
        </w:rPr>
      </w:pPr>
      <w:r>
        <w:rPr>
          <w:sz w:val="24"/>
          <w:szCs w:val="24"/>
        </w:rPr>
        <w:t>P</w:t>
      </w:r>
      <w:r w:rsidR="004B53F3">
        <w:rPr>
          <w:sz w:val="24"/>
          <w:szCs w:val="24"/>
        </w:rPr>
        <w:t>rova scritta, valutazione in presenza</w:t>
      </w:r>
      <w:r w:rsidR="00FF0F93">
        <w:rPr>
          <w:sz w:val="24"/>
          <w:szCs w:val="24"/>
        </w:rPr>
        <w:t>.</w:t>
      </w:r>
    </w:p>
    <w:p w:rsidR="00242DBC" w:rsidRPr="004B53F3" w:rsidRDefault="00242DBC" w:rsidP="00F74D0B">
      <w:pPr>
        <w:rPr>
          <w:sz w:val="24"/>
          <w:szCs w:val="24"/>
        </w:rPr>
      </w:pPr>
    </w:p>
    <w:p w:rsidR="00242DBC" w:rsidRDefault="00242DBC">
      <w:pPr>
        <w:rPr>
          <w:b/>
          <w:sz w:val="24"/>
          <w:szCs w:val="24"/>
        </w:rPr>
      </w:pPr>
      <w:r>
        <w:rPr>
          <w:b/>
          <w:sz w:val="24"/>
          <w:szCs w:val="24"/>
        </w:rPr>
        <w:t>Modalità erogazione formazione</w:t>
      </w:r>
    </w:p>
    <w:p w:rsidR="00C265B3" w:rsidRDefault="00242DBC">
      <w:pPr>
        <w:rPr>
          <w:sz w:val="24"/>
          <w:szCs w:val="24"/>
        </w:rPr>
      </w:pPr>
      <w:r w:rsidRPr="00242DBC">
        <w:rPr>
          <w:sz w:val="24"/>
          <w:szCs w:val="24"/>
        </w:rPr>
        <w:t>A</w:t>
      </w:r>
      <w:r w:rsidR="00313409" w:rsidRPr="00242DBC">
        <w:rPr>
          <w:sz w:val="24"/>
          <w:szCs w:val="24"/>
        </w:rPr>
        <w:t xml:space="preserve">ula, in assetto aziendale, </w:t>
      </w:r>
      <w:proofErr w:type="spellStart"/>
      <w:r w:rsidR="00313409" w:rsidRPr="00242DBC">
        <w:rPr>
          <w:sz w:val="24"/>
          <w:szCs w:val="24"/>
        </w:rPr>
        <w:t>fad</w:t>
      </w:r>
      <w:proofErr w:type="spellEnd"/>
      <w:r w:rsidR="0077688D">
        <w:rPr>
          <w:sz w:val="24"/>
          <w:szCs w:val="24"/>
        </w:rPr>
        <w:t>.</w:t>
      </w:r>
    </w:p>
    <w:p w:rsidR="0061172D" w:rsidRDefault="0061172D" w:rsidP="00C265B3">
      <w:pPr>
        <w:rPr>
          <w:sz w:val="24"/>
          <w:szCs w:val="24"/>
        </w:rPr>
      </w:pPr>
    </w:p>
    <w:p w:rsidR="0061172D" w:rsidRDefault="0061172D" w:rsidP="00C265B3">
      <w:pPr>
        <w:rPr>
          <w:b/>
          <w:sz w:val="24"/>
          <w:szCs w:val="24"/>
        </w:rPr>
      </w:pPr>
      <w:r>
        <w:rPr>
          <w:b/>
          <w:sz w:val="24"/>
          <w:szCs w:val="24"/>
        </w:rPr>
        <w:t>Durata</w:t>
      </w:r>
    </w:p>
    <w:p w:rsidR="00EB1691" w:rsidRDefault="00726D67" w:rsidP="00C265B3">
      <w:pPr>
        <w:rPr>
          <w:sz w:val="24"/>
          <w:szCs w:val="24"/>
        </w:rPr>
      </w:pPr>
      <w:r>
        <w:rPr>
          <w:sz w:val="24"/>
          <w:szCs w:val="24"/>
        </w:rPr>
        <w:t>4</w:t>
      </w:r>
      <w:r w:rsidR="00EB1691">
        <w:rPr>
          <w:sz w:val="24"/>
          <w:szCs w:val="24"/>
        </w:rPr>
        <w:t>0 ore</w:t>
      </w:r>
      <w:r w:rsidR="0077688D">
        <w:rPr>
          <w:sz w:val="24"/>
          <w:szCs w:val="24"/>
        </w:rPr>
        <w:t>.</w:t>
      </w:r>
    </w:p>
    <w:p w:rsidR="0061172D" w:rsidRDefault="0061172D" w:rsidP="00C265B3">
      <w:pPr>
        <w:rPr>
          <w:sz w:val="24"/>
          <w:szCs w:val="24"/>
        </w:rPr>
      </w:pPr>
    </w:p>
    <w:p w:rsidR="00CC4054" w:rsidRDefault="0061172D" w:rsidP="005B06ED">
      <w:pPr>
        <w:rPr>
          <w:sz w:val="24"/>
          <w:szCs w:val="24"/>
        </w:rPr>
      </w:pPr>
      <w:r>
        <w:rPr>
          <w:b/>
          <w:sz w:val="24"/>
          <w:szCs w:val="24"/>
        </w:rPr>
        <w:t>Articolazione del percorso</w:t>
      </w:r>
    </w:p>
    <w:p w:rsidR="00726D67" w:rsidRPr="00726D67" w:rsidRDefault="00726D67" w:rsidP="00726D67">
      <w:pPr>
        <w:rPr>
          <w:sz w:val="24"/>
          <w:szCs w:val="24"/>
        </w:rPr>
      </w:pPr>
      <w:r w:rsidRPr="00726D67">
        <w:rPr>
          <w:sz w:val="24"/>
          <w:szCs w:val="24"/>
        </w:rPr>
        <w:t>Principi di contabilità generale</w:t>
      </w:r>
      <w:r w:rsidR="00BD4A99">
        <w:rPr>
          <w:sz w:val="24"/>
          <w:szCs w:val="24"/>
        </w:rPr>
        <w:t>.</w:t>
      </w:r>
    </w:p>
    <w:p w:rsidR="00726D67" w:rsidRPr="00726D67" w:rsidRDefault="00BD4A99" w:rsidP="00726D67">
      <w:pPr>
        <w:rPr>
          <w:sz w:val="24"/>
          <w:szCs w:val="24"/>
        </w:rPr>
      </w:pPr>
      <w:r>
        <w:rPr>
          <w:sz w:val="24"/>
          <w:szCs w:val="24"/>
        </w:rPr>
        <w:t>P</w:t>
      </w:r>
      <w:r w:rsidR="00726D67" w:rsidRPr="00726D67">
        <w:rPr>
          <w:sz w:val="24"/>
          <w:szCs w:val="24"/>
        </w:rPr>
        <w:t>rincipi di contabilità aziendale</w:t>
      </w:r>
      <w:r w:rsidR="00C101FB">
        <w:rPr>
          <w:sz w:val="24"/>
          <w:szCs w:val="24"/>
        </w:rPr>
        <w:t>.</w:t>
      </w:r>
    </w:p>
    <w:p w:rsidR="00726D67" w:rsidRPr="00726D67" w:rsidRDefault="00726D67" w:rsidP="00726D67">
      <w:pPr>
        <w:rPr>
          <w:sz w:val="24"/>
          <w:szCs w:val="24"/>
        </w:rPr>
      </w:pPr>
      <w:r w:rsidRPr="00726D67">
        <w:rPr>
          <w:sz w:val="24"/>
          <w:szCs w:val="24"/>
        </w:rPr>
        <w:t>Metodi di organizzazione di un piano dei conti</w:t>
      </w:r>
      <w:r w:rsidR="00C101FB">
        <w:rPr>
          <w:sz w:val="24"/>
          <w:szCs w:val="24"/>
        </w:rPr>
        <w:t>.</w:t>
      </w:r>
    </w:p>
    <w:p w:rsidR="00726D67" w:rsidRPr="00726D67" w:rsidRDefault="00726D67" w:rsidP="00726D67">
      <w:pPr>
        <w:rPr>
          <w:sz w:val="24"/>
          <w:szCs w:val="24"/>
        </w:rPr>
      </w:pPr>
      <w:r w:rsidRPr="00726D67">
        <w:rPr>
          <w:sz w:val="24"/>
          <w:szCs w:val="24"/>
        </w:rPr>
        <w:t>Elementi di organizzazione aziendale</w:t>
      </w:r>
      <w:r w:rsidR="00C101FB">
        <w:rPr>
          <w:sz w:val="24"/>
          <w:szCs w:val="24"/>
        </w:rPr>
        <w:t>.</w:t>
      </w:r>
    </w:p>
    <w:p w:rsidR="00726D67" w:rsidRDefault="00726D67" w:rsidP="00726D67">
      <w:pPr>
        <w:rPr>
          <w:sz w:val="24"/>
          <w:szCs w:val="24"/>
        </w:rPr>
      </w:pPr>
      <w:r w:rsidRPr="00726D67">
        <w:rPr>
          <w:sz w:val="24"/>
          <w:szCs w:val="24"/>
        </w:rPr>
        <w:t>Redazione del bilancio</w:t>
      </w:r>
      <w:r w:rsidR="00C101FB">
        <w:rPr>
          <w:sz w:val="24"/>
          <w:szCs w:val="24"/>
        </w:rPr>
        <w:t>.</w:t>
      </w:r>
    </w:p>
    <w:p w:rsidR="00130F34" w:rsidRDefault="00130F34" w:rsidP="00726D67">
      <w:pPr>
        <w:rPr>
          <w:sz w:val="24"/>
          <w:szCs w:val="24"/>
        </w:rPr>
      </w:pPr>
    </w:p>
    <w:p w:rsidR="00726D67" w:rsidRPr="00726D67" w:rsidRDefault="0061172D" w:rsidP="003517A1">
      <w:pPr>
        <w:rPr>
          <w:sz w:val="24"/>
          <w:szCs w:val="24"/>
        </w:rPr>
      </w:pPr>
      <w:r>
        <w:rPr>
          <w:b/>
          <w:sz w:val="24"/>
          <w:szCs w:val="24"/>
        </w:rPr>
        <w:t xml:space="preserve">Abilità </w:t>
      </w:r>
    </w:p>
    <w:p w:rsidR="00726D67" w:rsidRPr="00726D67" w:rsidRDefault="00726D67" w:rsidP="00726D67">
      <w:pPr>
        <w:rPr>
          <w:sz w:val="24"/>
          <w:szCs w:val="24"/>
        </w:rPr>
      </w:pPr>
      <w:r w:rsidRPr="00726D67">
        <w:rPr>
          <w:sz w:val="24"/>
          <w:szCs w:val="24"/>
        </w:rPr>
        <w:t>Applicare tecniche di analisi organizzativa</w:t>
      </w:r>
      <w:r w:rsidR="00BD4A99">
        <w:rPr>
          <w:sz w:val="24"/>
          <w:szCs w:val="24"/>
        </w:rPr>
        <w:t>.</w:t>
      </w:r>
    </w:p>
    <w:p w:rsidR="00726D67" w:rsidRPr="00726D67" w:rsidRDefault="00726D67" w:rsidP="00726D67">
      <w:pPr>
        <w:rPr>
          <w:sz w:val="24"/>
          <w:szCs w:val="24"/>
        </w:rPr>
      </w:pPr>
      <w:r w:rsidRPr="00726D67">
        <w:rPr>
          <w:sz w:val="24"/>
          <w:szCs w:val="24"/>
        </w:rPr>
        <w:t>Applicare tecniche di analisi dei processi amministrativi</w:t>
      </w:r>
      <w:r w:rsidR="00BD4A99">
        <w:rPr>
          <w:sz w:val="24"/>
          <w:szCs w:val="24"/>
        </w:rPr>
        <w:t>.</w:t>
      </w:r>
    </w:p>
    <w:p w:rsidR="00726D67" w:rsidRPr="00726D67" w:rsidRDefault="00726D67" w:rsidP="00726D67">
      <w:pPr>
        <w:rPr>
          <w:sz w:val="24"/>
          <w:szCs w:val="24"/>
        </w:rPr>
      </w:pPr>
      <w:r w:rsidRPr="00726D67">
        <w:rPr>
          <w:sz w:val="24"/>
          <w:szCs w:val="24"/>
        </w:rPr>
        <w:t>Applicare metodologie di organizzazione di un piano dei conti</w:t>
      </w:r>
      <w:r w:rsidR="00BD4A99">
        <w:rPr>
          <w:sz w:val="24"/>
          <w:szCs w:val="24"/>
        </w:rPr>
        <w:t>.</w:t>
      </w:r>
    </w:p>
    <w:p w:rsidR="00726D67" w:rsidRPr="00726D67" w:rsidRDefault="00726D67" w:rsidP="00726D67">
      <w:pPr>
        <w:rPr>
          <w:sz w:val="24"/>
          <w:szCs w:val="24"/>
        </w:rPr>
      </w:pPr>
      <w:r w:rsidRPr="00726D67">
        <w:rPr>
          <w:sz w:val="24"/>
          <w:szCs w:val="24"/>
        </w:rPr>
        <w:t>Applicare tecniche di analisi del bilancio</w:t>
      </w:r>
      <w:r w:rsidR="00BD4A99">
        <w:rPr>
          <w:sz w:val="24"/>
          <w:szCs w:val="24"/>
        </w:rPr>
        <w:t>.</w:t>
      </w:r>
    </w:p>
    <w:p w:rsidR="00130F34" w:rsidRDefault="00130F34" w:rsidP="00726D67">
      <w:pPr>
        <w:rPr>
          <w:sz w:val="24"/>
          <w:szCs w:val="24"/>
        </w:rPr>
      </w:pPr>
    </w:p>
    <w:p w:rsidR="0061172D" w:rsidRDefault="0061172D" w:rsidP="00726D67">
      <w:pPr>
        <w:rPr>
          <w:b/>
          <w:sz w:val="24"/>
          <w:szCs w:val="24"/>
        </w:rPr>
      </w:pPr>
      <w:r>
        <w:rPr>
          <w:b/>
          <w:sz w:val="24"/>
          <w:szCs w:val="24"/>
        </w:rPr>
        <w:t>Metodologie e strumenti</w:t>
      </w:r>
    </w:p>
    <w:p w:rsidR="001313BD" w:rsidRPr="001313BD" w:rsidRDefault="001313BD" w:rsidP="00EC1E6E">
      <w:pPr>
        <w:jc w:val="both"/>
        <w:rPr>
          <w:sz w:val="24"/>
          <w:szCs w:val="24"/>
        </w:rPr>
      </w:pPr>
      <w:r w:rsidRPr="001313BD">
        <w:rPr>
          <w:sz w:val="24"/>
          <w:szCs w:val="24"/>
        </w:rPr>
        <w:t>Le lezioni verranno erogate mediante lezioni frontali e dialogate in aule, laboratori o spazi aziendali idonei e dotati della necessaria strumentazione tecnologica (pc, lavagne luminose, videoproiettore,</w:t>
      </w:r>
      <w:r w:rsidR="009E248F">
        <w:rPr>
          <w:sz w:val="24"/>
          <w:szCs w:val="24"/>
        </w:rPr>
        <w:t xml:space="preserve"> </w:t>
      </w:r>
      <w:proofErr w:type="spellStart"/>
      <w:r w:rsidR="009E248F">
        <w:rPr>
          <w:sz w:val="24"/>
          <w:szCs w:val="24"/>
        </w:rPr>
        <w:lastRenderedPageBreak/>
        <w:t>lim</w:t>
      </w:r>
      <w:proofErr w:type="spellEnd"/>
      <w:r w:rsidR="009E248F">
        <w:rPr>
          <w:sz w:val="24"/>
          <w:szCs w:val="24"/>
        </w:rPr>
        <w:t>, strumentazione specifica</w:t>
      </w:r>
      <w:r w:rsidRPr="001313BD">
        <w:rPr>
          <w:sz w:val="24"/>
          <w:szCs w:val="24"/>
        </w:rPr>
        <w:t xml:space="preserve">) </w:t>
      </w:r>
      <w:proofErr w:type="gramStart"/>
      <w:r w:rsidRPr="001313BD">
        <w:rPr>
          <w:sz w:val="24"/>
          <w:szCs w:val="24"/>
        </w:rPr>
        <w:t>e  poggeranno</w:t>
      </w:r>
      <w:proofErr w:type="gramEnd"/>
      <w:r w:rsidRPr="001313BD">
        <w:rPr>
          <w:sz w:val="24"/>
          <w:szCs w:val="24"/>
        </w:rPr>
        <w:t xml:space="preserve">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9D4373" w:rsidRDefault="001313BD" w:rsidP="00EC1E6E">
      <w:pPr>
        <w:jc w:val="both"/>
        <w:rPr>
          <w:sz w:val="24"/>
          <w:szCs w:val="24"/>
        </w:rPr>
      </w:pPr>
      <w:r w:rsidRPr="001313BD">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CA0660" w:rsidRDefault="00CA0660" w:rsidP="001313BD">
      <w:pPr>
        <w:rPr>
          <w:sz w:val="24"/>
          <w:szCs w:val="24"/>
        </w:rPr>
      </w:pPr>
    </w:p>
    <w:p w:rsidR="00DE3296" w:rsidRDefault="00DE3296" w:rsidP="00DE3296">
      <w:pPr>
        <w:rPr>
          <w:b/>
          <w:sz w:val="24"/>
          <w:szCs w:val="24"/>
        </w:rPr>
      </w:pPr>
      <w:r>
        <w:rPr>
          <w:b/>
          <w:sz w:val="24"/>
          <w:szCs w:val="24"/>
        </w:rPr>
        <w:t>Per informazioni rivolgersi a:</w:t>
      </w:r>
    </w:p>
    <w:p w:rsidR="00DE3296" w:rsidRDefault="00DE3296" w:rsidP="00DE3296">
      <w:pPr>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DE3296" w:rsidRDefault="0099356A" w:rsidP="00DE3296">
      <w:pPr>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DE3296" w:rsidRDefault="00DE3296" w:rsidP="00DE3296">
      <w:pPr>
        <w:rPr>
          <w:sz w:val="24"/>
          <w:szCs w:val="24"/>
        </w:rPr>
      </w:pPr>
      <w:r>
        <w:rPr>
          <w:sz w:val="24"/>
          <w:szCs w:val="24"/>
        </w:rPr>
        <w:t xml:space="preserve">E-mail: </w:t>
      </w:r>
      <w:hyperlink r:id="rId5" w:history="1">
        <w:r w:rsidRPr="00164803">
          <w:rPr>
            <w:rStyle w:val="Collegamentoipertestuale"/>
            <w:sz w:val="24"/>
            <w:szCs w:val="24"/>
          </w:rPr>
          <w:t>formazione@educobrescia.it</w:t>
        </w:r>
      </w:hyperlink>
    </w:p>
    <w:p w:rsidR="00DE3296" w:rsidRPr="00104637" w:rsidRDefault="00DE3296" w:rsidP="00077477">
      <w:pPr>
        <w:rPr>
          <w:sz w:val="24"/>
          <w:szCs w:val="24"/>
        </w:rPr>
      </w:pPr>
    </w:p>
    <w:p w:rsidR="00B2419C" w:rsidRPr="00815E03" w:rsidRDefault="00B2419C" w:rsidP="00077477">
      <w:pPr>
        <w:rPr>
          <w:rFonts w:ascii="Helvetica" w:hAnsi="Helvetica" w:cs="Helvetica"/>
          <w:b/>
          <w:color w:val="333333"/>
          <w:sz w:val="21"/>
          <w:szCs w:val="21"/>
          <w:shd w:val="clear" w:color="auto" w:fill="FDFDFD"/>
        </w:rPr>
      </w:pPr>
    </w:p>
    <w:p w:rsidR="00573EC3" w:rsidRPr="00077477" w:rsidRDefault="00573EC3" w:rsidP="00077477">
      <w:pPr>
        <w:rPr>
          <w:sz w:val="24"/>
          <w:szCs w:val="24"/>
        </w:rPr>
      </w:pPr>
    </w:p>
    <w:sectPr w:rsidR="00573EC3" w:rsidRPr="000774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690A"/>
    <w:multiLevelType w:val="hybridMultilevel"/>
    <w:tmpl w:val="99721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301D4"/>
    <w:rsid w:val="00077477"/>
    <w:rsid w:val="00104637"/>
    <w:rsid w:val="00106BCC"/>
    <w:rsid w:val="0013050F"/>
    <w:rsid w:val="00130F34"/>
    <w:rsid w:val="001313BD"/>
    <w:rsid w:val="00192DB2"/>
    <w:rsid w:val="001C12A5"/>
    <w:rsid w:val="00242DBC"/>
    <w:rsid w:val="002F5C0C"/>
    <w:rsid w:val="00304249"/>
    <w:rsid w:val="00313409"/>
    <w:rsid w:val="003342C1"/>
    <w:rsid w:val="003517A1"/>
    <w:rsid w:val="003A6E5F"/>
    <w:rsid w:val="003B7F67"/>
    <w:rsid w:val="00433638"/>
    <w:rsid w:val="004B53F3"/>
    <w:rsid w:val="004F3BB8"/>
    <w:rsid w:val="00573EC3"/>
    <w:rsid w:val="00574CA9"/>
    <w:rsid w:val="00583ECC"/>
    <w:rsid w:val="005B06ED"/>
    <w:rsid w:val="0061172D"/>
    <w:rsid w:val="00632540"/>
    <w:rsid w:val="00726D67"/>
    <w:rsid w:val="0077688D"/>
    <w:rsid w:val="007D0A4C"/>
    <w:rsid w:val="007D27BD"/>
    <w:rsid w:val="00815E03"/>
    <w:rsid w:val="008C78E9"/>
    <w:rsid w:val="008D7B1D"/>
    <w:rsid w:val="009523ED"/>
    <w:rsid w:val="0095675E"/>
    <w:rsid w:val="00987A1F"/>
    <w:rsid w:val="0099356A"/>
    <w:rsid w:val="009B179F"/>
    <w:rsid w:val="009D4373"/>
    <w:rsid w:val="009D7D50"/>
    <w:rsid w:val="009E248F"/>
    <w:rsid w:val="00B2419C"/>
    <w:rsid w:val="00B5776C"/>
    <w:rsid w:val="00BA116C"/>
    <w:rsid w:val="00BC274B"/>
    <w:rsid w:val="00BD4A99"/>
    <w:rsid w:val="00C0670A"/>
    <w:rsid w:val="00C101FB"/>
    <w:rsid w:val="00C265B3"/>
    <w:rsid w:val="00CA0660"/>
    <w:rsid w:val="00CC4054"/>
    <w:rsid w:val="00CF209F"/>
    <w:rsid w:val="00D01DCA"/>
    <w:rsid w:val="00D22AE6"/>
    <w:rsid w:val="00D2507B"/>
    <w:rsid w:val="00DE3296"/>
    <w:rsid w:val="00E00CC0"/>
    <w:rsid w:val="00E06A29"/>
    <w:rsid w:val="00E96D61"/>
    <w:rsid w:val="00EB1691"/>
    <w:rsid w:val="00EC1E6E"/>
    <w:rsid w:val="00EF143B"/>
    <w:rsid w:val="00F74D0B"/>
    <w:rsid w:val="00F92700"/>
    <w:rsid w:val="00FD3CDF"/>
    <w:rsid w:val="00FF0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660"/>
    <w:pPr>
      <w:ind w:left="720"/>
      <w:contextualSpacing/>
    </w:pPr>
  </w:style>
  <w:style w:type="character" w:styleId="Collegamentoipertestuale">
    <w:name w:val="Hyperlink"/>
    <w:basedOn w:val="Carpredefinitoparagrafo"/>
    <w:uiPriority w:val="99"/>
    <w:unhideWhenUsed/>
    <w:rsid w:val="007D0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educobresc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82</cp:revision>
  <dcterms:created xsi:type="dcterms:W3CDTF">2021-10-14T08:59:00Z</dcterms:created>
  <dcterms:modified xsi:type="dcterms:W3CDTF">2022-11-14T09:20:00Z</dcterms:modified>
</cp:coreProperties>
</file>